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265E4" w14:textId="77777777" w:rsidR="007D6875" w:rsidRDefault="007D6875" w:rsidP="007D6875">
      <w:pPr>
        <w:spacing w:after="0"/>
      </w:pPr>
      <w:r>
        <w:t>REUNION RECAP (c)</w:t>
      </w:r>
    </w:p>
    <w:p w14:paraId="3F8BC627" w14:textId="77777777" w:rsidR="007D6875" w:rsidRPr="00BB2E15" w:rsidRDefault="007D6875" w:rsidP="007D6875">
      <w:pPr>
        <w:spacing w:after="0"/>
        <w:rPr>
          <w:rFonts w:ascii="Arial" w:hAnsi="Arial" w:cs="Arial"/>
          <w:sz w:val="20"/>
          <w:szCs w:val="20"/>
        </w:rPr>
      </w:pPr>
      <w:r w:rsidRPr="00BB2E1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258A75" wp14:editId="553D9C8B">
            <wp:extent cx="2044700" cy="1371600"/>
            <wp:effectExtent l="0" t="0" r="0" b="0"/>
            <wp:docPr id="1663856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BB2E1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AB6BDF" wp14:editId="465608A7">
            <wp:extent cx="1003300" cy="1339850"/>
            <wp:effectExtent l="0" t="0" r="6350" b="0"/>
            <wp:docPr id="1069010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6D96C2CF" wp14:editId="4BBC7EBA">
            <wp:extent cx="2057400" cy="1371600"/>
            <wp:effectExtent l="0" t="0" r="0" b="0"/>
            <wp:docPr id="12977907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9657" w14:textId="77777777" w:rsidR="007D6875" w:rsidRPr="00BB2E15" w:rsidRDefault="007D6875" w:rsidP="007D6875">
      <w:pPr>
        <w:spacing w:after="0"/>
        <w:rPr>
          <w:rFonts w:ascii="Arial" w:hAnsi="Arial" w:cs="Arial"/>
          <w:sz w:val="20"/>
          <w:szCs w:val="20"/>
        </w:rPr>
      </w:pPr>
      <w:r w:rsidRPr="00BB2E15">
        <w:rPr>
          <w:rFonts w:ascii="Arial" w:hAnsi="Arial" w:cs="Arial"/>
          <w:sz w:val="20"/>
          <w:szCs w:val="20"/>
        </w:rPr>
        <w:t>Ontos crewmen and wives</w:t>
      </w:r>
      <w:r w:rsidRPr="00BB2E15">
        <w:rPr>
          <w:rFonts w:ascii="Arial" w:hAnsi="Arial" w:cs="Arial"/>
          <w:sz w:val="20"/>
          <w:szCs w:val="20"/>
        </w:rPr>
        <w:tab/>
      </w:r>
      <w:r w:rsidRPr="00BB2E15">
        <w:rPr>
          <w:rFonts w:ascii="Arial" w:hAnsi="Arial" w:cs="Arial"/>
          <w:sz w:val="20"/>
          <w:szCs w:val="20"/>
        </w:rPr>
        <w:tab/>
        <w:t>More</w:t>
      </w:r>
      <w:r>
        <w:rPr>
          <w:rFonts w:ascii="Arial" w:hAnsi="Arial" w:cs="Arial"/>
          <w:sz w:val="20"/>
          <w:szCs w:val="20"/>
        </w:rPr>
        <w:t xml:space="preserve"> Ontos</w:t>
      </w:r>
      <w:r w:rsidRPr="00BB2E1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Good buddies</w:t>
      </w:r>
      <w:r>
        <w:rPr>
          <w:rFonts w:ascii="Arial" w:hAnsi="Arial" w:cs="Arial"/>
          <w:sz w:val="20"/>
          <w:szCs w:val="20"/>
        </w:rPr>
        <w:tab/>
      </w:r>
    </w:p>
    <w:p w14:paraId="05BD6F16" w14:textId="77777777" w:rsidR="007D6875" w:rsidRDefault="007D6875" w:rsidP="007D6875">
      <w:pPr>
        <w:spacing w:after="0"/>
      </w:pPr>
      <w:r>
        <w:rPr>
          <w:noProof/>
        </w:rPr>
        <w:drawing>
          <wp:inline distT="0" distB="0" distL="0" distR="0" wp14:anchorId="19568568" wp14:editId="2748A679">
            <wp:extent cx="914400" cy="1371600"/>
            <wp:effectExtent l="0" t="0" r="0" b="0"/>
            <wp:docPr id="21441608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9273292" wp14:editId="5FCBD0DF">
            <wp:extent cx="2044700" cy="1371600"/>
            <wp:effectExtent l="0" t="0" r="0" b="0"/>
            <wp:docPr id="6064343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918DFF1" wp14:editId="3A53EDBA">
            <wp:extent cx="2057400" cy="1371600"/>
            <wp:effectExtent l="0" t="0" r="0" b="0"/>
            <wp:docPr id="5287929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4C9F" w14:textId="77777777" w:rsidR="007D6875" w:rsidRDefault="007D6875" w:rsidP="007D687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Craig and Joe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B2E15">
        <w:rPr>
          <w:rFonts w:ascii="Arial" w:hAnsi="Arial" w:cs="Arial"/>
          <w:sz w:val="20"/>
          <w:szCs w:val="20"/>
        </w:rPr>
        <w:t>Virgil Melton’s family</w:t>
      </w:r>
      <w:r>
        <w:rPr>
          <w:rFonts w:ascii="Arial" w:hAnsi="Arial" w:cs="Arial"/>
          <w:sz w:val="20"/>
          <w:szCs w:val="20"/>
        </w:rPr>
        <w:tab/>
        <w:t xml:space="preserve">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The John Harper’s</w:t>
      </w:r>
    </w:p>
    <w:p w14:paraId="7C97615A" w14:textId="77777777" w:rsidR="007D6875" w:rsidRDefault="007D6875" w:rsidP="007D6875">
      <w:pPr>
        <w:spacing w:after="0"/>
      </w:pPr>
      <w:r>
        <w:rPr>
          <w:noProof/>
        </w:rPr>
        <w:drawing>
          <wp:inline distT="0" distB="0" distL="0" distR="0" wp14:anchorId="40D3D5DB" wp14:editId="19C011DF">
            <wp:extent cx="2044700" cy="1371600"/>
            <wp:effectExtent l="0" t="0" r="0" b="0"/>
            <wp:docPr id="17675840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87A4D48" wp14:editId="06F3C8FB">
            <wp:extent cx="2044700" cy="1371600"/>
            <wp:effectExtent l="0" t="0" r="0" b="0"/>
            <wp:docPr id="911283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172088B" wp14:editId="1EBEA1A7">
            <wp:extent cx="908050" cy="1358900"/>
            <wp:effectExtent l="0" t="0" r="6350" b="0"/>
            <wp:docPr id="2038165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EA19F" w14:textId="77777777" w:rsidR="007D6875" w:rsidRPr="000C7B63" w:rsidRDefault="007D6875" w:rsidP="007D6875">
      <w:pPr>
        <w:spacing w:after="0"/>
      </w:pPr>
      <w:r w:rsidRPr="00BB2E15">
        <w:rPr>
          <w:rFonts w:ascii="Arial" w:hAnsi="Arial" w:cs="Arial"/>
          <w:sz w:val="20"/>
          <w:szCs w:val="20"/>
        </w:rPr>
        <w:t>Jack</w:t>
      </w:r>
      <w:r>
        <w:rPr>
          <w:rFonts w:ascii="Arial" w:hAnsi="Arial" w:cs="Arial"/>
          <w:sz w:val="20"/>
          <w:szCs w:val="20"/>
        </w:rPr>
        <w:t xml:space="preserve"> </w:t>
      </w:r>
      <w:r w:rsidRPr="00BB2E15">
        <w:rPr>
          <w:rFonts w:ascii="Arial" w:hAnsi="Arial" w:cs="Arial"/>
          <w:sz w:val="20"/>
          <w:szCs w:val="20"/>
        </w:rPr>
        <w:t xml:space="preserve">and Mike reunite after </w:t>
      </w:r>
      <w:r>
        <w:rPr>
          <w:rFonts w:ascii="Arial" w:hAnsi="Arial" w:cs="Arial"/>
          <w:sz w:val="20"/>
          <w:szCs w:val="20"/>
        </w:rPr>
        <w:t>5</w:t>
      </w:r>
      <w:r w:rsidRPr="00BB2E15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+</w:t>
      </w:r>
      <w:r w:rsidRPr="00BB2E15">
        <w:rPr>
          <w:rFonts w:ascii="Arial" w:hAnsi="Arial" w:cs="Arial"/>
          <w:sz w:val="20"/>
          <w:szCs w:val="20"/>
        </w:rPr>
        <w:t xml:space="preserve"> years</w:t>
      </w:r>
      <w:r>
        <w:rPr>
          <w:rFonts w:ascii="Arial" w:hAnsi="Arial" w:cs="Arial"/>
          <w:sz w:val="20"/>
          <w:szCs w:val="20"/>
        </w:rPr>
        <w:tab/>
        <w:t xml:space="preserve">    </w:t>
      </w:r>
      <w:r w:rsidRPr="00BB2E15">
        <w:rPr>
          <w:rFonts w:ascii="Arial" w:hAnsi="Arial" w:cs="Arial"/>
          <w:sz w:val="20"/>
          <w:szCs w:val="20"/>
        </w:rPr>
        <w:t>Larry and Rhea</w:t>
      </w:r>
      <w:r w:rsidRPr="00BB2E1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C379AB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</w:t>
      </w:r>
      <w:proofErr w:type="gramStart"/>
      <w:r>
        <w:rPr>
          <w:rFonts w:ascii="Arial" w:hAnsi="Arial" w:cs="Arial"/>
          <w:sz w:val="20"/>
          <w:szCs w:val="20"/>
        </w:rPr>
        <w:t>The</w:t>
      </w:r>
      <w:proofErr w:type="gramEnd"/>
      <w:r>
        <w:rPr>
          <w:rFonts w:ascii="Arial" w:hAnsi="Arial" w:cs="Arial"/>
          <w:sz w:val="20"/>
          <w:szCs w:val="20"/>
        </w:rPr>
        <w:t xml:space="preserve"> Castello’s</w:t>
      </w:r>
    </w:p>
    <w:p w14:paraId="530B2834" w14:textId="77777777" w:rsidR="007D6875" w:rsidRDefault="007D6875" w:rsidP="007D6875">
      <w:pPr>
        <w:spacing w:after="0"/>
      </w:pPr>
      <w:r>
        <w:rPr>
          <w:noProof/>
        </w:rPr>
        <w:drawing>
          <wp:inline distT="0" distB="0" distL="0" distR="0" wp14:anchorId="124C3F64" wp14:editId="122889E4">
            <wp:extent cx="2044700" cy="1371600"/>
            <wp:effectExtent l="0" t="0" r="0" b="0"/>
            <wp:docPr id="19805424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83EA9E6" wp14:editId="5708ADA0">
            <wp:extent cx="908050" cy="1358900"/>
            <wp:effectExtent l="0" t="0" r="6350" b="0"/>
            <wp:docPr id="19818480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2F9C180" wp14:editId="4280EDF8">
            <wp:extent cx="2044700" cy="1371600"/>
            <wp:effectExtent l="0" t="0" r="0" b="0"/>
            <wp:docPr id="6436628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E122BC1" w14:textId="77777777" w:rsidR="007D6875" w:rsidRDefault="007D6875" w:rsidP="007D6875">
      <w:pPr>
        <w:spacing w:after="0"/>
        <w:rPr>
          <w:rFonts w:ascii="Arial" w:hAnsi="Arial" w:cs="Arial"/>
          <w:sz w:val="20"/>
          <w:szCs w:val="20"/>
        </w:rPr>
      </w:pPr>
      <w:r w:rsidRPr="00BB2E15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      </w:t>
      </w:r>
      <w:r w:rsidRPr="00BB2E15">
        <w:rPr>
          <w:rFonts w:ascii="Arial" w:hAnsi="Arial" w:cs="Arial"/>
          <w:sz w:val="20"/>
          <w:szCs w:val="20"/>
        </w:rPr>
        <w:t>Ron Knight family</w:t>
      </w:r>
      <w:r w:rsidRPr="00BB2E15">
        <w:rPr>
          <w:rFonts w:ascii="Arial" w:hAnsi="Arial" w:cs="Arial"/>
          <w:sz w:val="20"/>
          <w:szCs w:val="20"/>
        </w:rPr>
        <w:tab/>
      </w:r>
      <w:r w:rsidRPr="00BB2E1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The Zuley’s</w:t>
      </w:r>
      <w:r w:rsidRPr="00BB2E1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BB2E15">
        <w:rPr>
          <w:rFonts w:ascii="Arial" w:hAnsi="Arial" w:cs="Arial"/>
          <w:sz w:val="20"/>
          <w:szCs w:val="20"/>
        </w:rPr>
        <w:t>Joe and Tracy Tyson and cousin</w:t>
      </w:r>
      <w:r>
        <w:rPr>
          <w:rFonts w:ascii="Arial" w:hAnsi="Arial" w:cs="Arial"/>
          <w:sz w:val="20"/>
          <w:szCs w:val="20"/>
        </w:rPr>
        <w:t xml:space="preserve"> Tim     </w:t>
      </w:r>
    </w:p>
    <w:p w14:paraId="4A257549" w14:textId="77777777" w:rsidR="007D6875" w:rsidRDefault="007D6875" w:rsidP="007D6875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7360BD9" wp14:editId="1F7182FD">
            <wp:extent cx="2006600" cy="1339850"/>
            <wp:effectExtent l="0" t="0" r="0" b="0"/>
            <wp:docPr id="16205107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0BAE0C0" wp14:editId="7C4D1278">
            <wp:extent cx="2032000" cy="1365250"/>
            <wp:effectExtent l="0" t="0" r="6350" b="6350"/>
            <wp:docPr id="5117322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3CA74F0" wp14:editId="78F4F207">
            <wp:extent cx="1022350" cy="1365250"/>
            <wp:effectExtent l="0" t="0" r="6350" b="6350"/>
            <wp:docPr id="909232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DF18" w14:textId="2B5F2C9C" w:rsidR="001A4EEF" w:rsidRDefault="007D6875" w:rsidP="00EF6580">
      <w:pPr>
        <w:spacing w:after="0"/>
        <w:ind w:firstLine="720"/>
      </w:pPr>
      <w:r>
        <w:rPr>
          <w:rFonts w:ascii="Arial" w:hAnsi="Arial" w:cs="Arial"/>
          <w:sz w:val="20"/>
          <w:szCs w:val="20"/>
        </w:rPr>
        <w:t>WW-2 Air Museum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On top of Pikes Peak</w:t>
      </w:r>
    </w:p>
    <w:sectPr w:rsidR="001A4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75"/>
    <w:rsid w:val="001A4EEF"/>
    <w:rsid w:val="007D6875"/>
    <w:rsid w:val="00EF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9047B"/>
  <w15:chartTrackingRefBased/>
  <w15:docId w15:val="{99A005A1-637B-41F3-A7C2-041C078CB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8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Wear</dc:creator>
  <cp:keywords/>
  <dc:description/>
  <cp:lastModifiedBy>John Wear</cp:lastModifiedBy>
  <cp:revision>2</cp:revision>
  <dcterms:created xsi:type="dcterms:W3CDTF">2024-01-14T21:22:00Z</dcterms:created>
  <dcterms:modified xsi:type="dcterms:W3CDTF">2024-01-14T21:23:00Z</dcterms:modified>
</cp:coreProperties>
</file>